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B7" w:rsidRDefault="00692C84" w:rsidP="00692C84">
      <w:pPr>
        <w:jc w:val="center"/>
        <w:rPr>
          <w:b/>
        </w:rPr>
      </w:pPr>
      <w:r>
        <w:rPr>
          <w:b/>
        </w:rPr>
        <w:t>Что читать будущим шестиклассникам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И.Крылов. Басни.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А.Пушкин. Повести Белкина. Дубровский.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Н.Гоголь. Рассказы.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И.Тургенев. Записки охотника.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Н.Некрасов. Мороз, Красный нос.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Н.Лесков. Человек на часах.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А.Чехов. Рассказы.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Л.Воронкова Девочка из города.</w:t>
      </w:r>
    </w:p>
    <w:p w:rsidR="00692C84" w:rsidRDefault="00692C84" w:rsidP="00692C84">
      <w:pPr>
        <w:pStyle w:val="a3"/>
        <w:numPr>
          <w:ilvl w:val="0"/>
          <w:numId w:val="1"/>
        </w:numPr>
      </w:pPr>
      <w:proofErr w:type="spellStart"/>
      <w:r>
        <w:t>Ф.Кнорре</w:t>
      </w:r>
      <w:proofErr w:type="spellEnd"/>
      <w:r>
        <w:t>. Оля.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В.Богомолов. Иван.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А.Алексин. Последние холода.</w:t>
      </w:r>
    </w:p>
    <w:p w:rsidR="00692C84" w:rsidRDefault="00385F16" w:rsidP="00692C84">
      <w:pPr>
        <w:pStyle w:val="a3"/>
        <w:numPr>
          <w:ilvl w:val="0"/>
          <w:numId w:val="1"/>
        </w:numPr>
      </w:pPr>
      <w:r>
        <w:t>Н.Надеждина. Партизанка Лара</w:t>
      </w:r>
      <w:r w:rsidR="00692C84">
        <w:t>.</w:t>
      </w:r>
    </w:p>
    <w:p w:rsidR="00692C84" w:rsidRDefault="00692C84" w:rsidP="00692C84">
      <w:pPr>
        <w:pStyle w:val="a3"/>
        <w:numPr>
          <w:ilvl w:val="0"/>
          <w:numId w:val="1"/>
        </w:numPr>
      </w:pPr>
      <w:proofErr w:type="spellStart"/>
      <w:r>
        <w:t>В.Железников</w:t>
      </w:r>
      <w:proofErr w:type="spellEnd"/>
      <w:r>
        <w:t>. Чучело.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А.Грин. Алые паруса.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В.Крапивин. Повести.</w:t>
      </w:r>
    </w:p>
    <w:p w:rsidR="00692C84" w:rsidRDefault="00692C84" w:rsidP="00692C84">
      <w:pPr>
        <w:pStyle w:val="a3"/>
        <w:numPr>
          <w:ilvl w:val="0"/>
          <w:numId w:val="1"/>
        </w:numPr>
      </w:pPr>
      <w:proofErr w:type="spellStart"/>
      <w:r>
        <w:t>Г.Троепольский</w:t>
      </w:r>
      <w:proofErr w:type="spellEnd"/>
      <w:r>
        <w:t xml:space="preserve">. </w:t>
      </w:r>
      <w:proofErr w:type="gramStart"/>
      <w:r>
        <w:t>Белый</w:t>
      </w:r>
      <w:proofErr w:type="gramEnd"/>
      <w:r>
        <w:t xml:space="preserve"> </w:t>
      </w:r>
      <w:proofErr w:type="spellStart"/>
      <w:r>
        <w:t>Бим</w:t>
      </w:r>
      <w:proofErr w:type="spellEnd"/>
      <w:r>
        <w:t xml:space="preserve"> Черное ухо.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В.Тендряков. Весенние перевертыши.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А.Рыбаков. Кортик.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Б.Житков. Механик Салерно.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Б.Полевой. Повесть о настоящем человеке.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 xml:space="preserve">В.Распутин. Уроки </w:t>
      </w:r>
      <w:proofErr w:type="gramStart"/>
      <w:r>
        <w:t>французского</w:t>
      </w:r>
      <w:proofErr w:type="gramEnd"/>
      <w:r>
        <w:t>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 xml:space="preserve">В.Астафьев. Конь с </w:t>
      </w:r>
      <w:proofErr w:type="spellStart"/>
      <w:r>
        <w:t>розовой</w:t>
      </w:r>
      <w:proofErr w:type="spellEnd"/>
      <w:r>
        <w:t xml:space="preserve"> гривой.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В.Каверин. Два капитана.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>В.Катаев. Белеет парус одинокий.</w:t>
      </w:r>
    </w:p>
    <w:p w:rsidR="00692C84" w:rsidRDefault="00692C84" w:rsidP="00692C84">
      <w:pPr>
        <w:pStyle w:val="a3"/>
        <w:numPr>
          <w:ilvl w:val="0"/>
          <w:numId w:val="1"/>
        </w:numPr>
      </w:pPr>
      <w:r>
        <w:t xml:space="preserve">Р.Стивенсон. </w:t>
      </w:r>
      <w:r w:rsidR="00ED086B">
        <w:t>Остров сокровищ. Черная стрела.</w:t>
      </w:r>
    </w:p>
    <w:p w:rsidR="00ED086B" w:rsidRDefault="00ED086B" w:rsidP="00692C84">
      <w:pPr>
        <w:pStyle w:val="a3"/>
        <w:numPr>
          <w:ilvl w:val="0"/>
          <w:numId w:val="1"/>
        </w:numPr>
      </w:pPr>
      <w:r>
        <w:t>Ж.Верн. Вокруг света в 80 дней.</w:t>
      </w:r>
    </w:p>
    <w:p w:rsidR="00ED086B" w:rsidRDefault="00ED086B" w:rsidP="00692C84">
      <w:pPr>
        <w:pStyle w:val="a3"/>
        <w:numPr>
          <w:ilvl w:val="0"/>
          <w:numId w:val="1"/>
        </w:numPr>
      </w:pPr>
      <w:r>
        <w:t>А.Дюма. Три мушкетера.</w:t>
      </w:r>
    </w:p>
    <w:p w:rsidR="00ED086B" w:rsidRDefault="00ED086B" w:rsidP="00692C84">
      <w:pPr>
        <w:pStyle w:val="a3"/>
        <w:numPr>
          <w:ilvl w:val="0"/>
          <w:numId w:val="1"/>
        </w:numPr>
      </w:pPr>
      <w:r>
        <w:t xml:space="preserve">М.Твен. Приключения Тома </w:t>
      </w:r>
      <w:proofErr w:type="spellStart"/>
      <w:r>
        <w:t>Сойера</w:t>
      </w:r>
      <w:proofErr w:type="spellEnd"/>
      <w:r>
        <w:t xml:space="preserve"> и </w:t>
      </w:r>
      <w:proofErr w:type="spellStart"/>
      <w:r>
        <w:t>Гекльберри</w:t>
      </w:r>
      <w:proofErr w:type="spellEnd"/>
      <w:r>
        <w:t xml:space="preserve"> Финна.</w:t>
      </w:r>
    </w:p>
    <w:p w:rsidR="00ED086B" w:rsidRPr="00692C84" w:rsidRDefault="00ED086B" w:rsidP="00692C84">
      <w:pPr>
        <w:pStyle w:val="a3"/>
        <w:numPr>
          <w:ilvl w:val="0"/>
          <w:numId w:val="1"/>
        </w:numPr>
      </w:pPr>
      <w:r>
        <w:t>Г.Мелвилл. Моби Дик.</w:t>
      </w:r>
    </w:p>
    <w:sectPr w:rsidR="00ED086B" w:rsidRPr="00692C84" w:rsidSect="000D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71B3"/>
    <w:multiLevelType w:val="hybridMultilevel"/>
    <w:tmpl w:val="21C2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C84"/>
    <w:rsid w:val="000B2D57"/>
    <w:rsid w:val="000D5AB7"/>
    <w:rsid w:val="00385F16"/>
    <w:rsid w:val="00692C84"/>
    <w:rsid w:val="00ED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2014-06-25T14:04:00Z</dcterms:created>
  <dcterms:modified xsi:type="dcterms:W3CDTF">2014-06-25T14:33:00Z</dcterms:modified>
</cp:coreProperties>
</file>